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 w:themeColor="text2" w:themeTint="33"/>
  <w:body>
    <w:p w14:paraId="7AD56158" w14:textId="77777777" w:rsidR="006A0EB4" w:rsidRDefault="006A0EB4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EBAAFDF" w14:textId="77777777" w:rsidR="006A0EB4" w:rsidRDefault="006A0EB4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942ECC2" w14:textId="77777777" w:rsidR="006A0EB4" w:rsidRDefault="006A0EB4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6A6D322" w14:textId="5E1115D8" w:rsidR="00C07568" w:rsidRPr="00C07568" w:rsidRDefault="006A0EB4" w:rsidP="00C075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Casa Corpului Didactic </w:t>
      </w:r>
      <w:r w:rsidR="008901BB"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>Prahova</w:t>
      </w:r>
      <w:r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demarează înscrierile pentru programul de formare </w:t>
      </w:r>
      <w:bookmarkStart w:id="0" w:name="_Hlk192077041"/>
      <w:r w:rsidR="0092068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acreditat </w:t>
      </w:r>
      <w:r w:rsidR="00C07568" w:rsidRPr="00C0756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„PROF III – Management educațional în context mentoral”</w:t>
      </w:r>
      <w:r w:rsidR="00C07568"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>, acreditat prin OME nr. 4740/19.08.2022, cu durata de </w:t>
      </w:r>
      <w:r w:rsidR="00C07568" w:rsidRPr="00C0756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64 de ore</w:t>
      </w:r>
      <w:r w:rsidR="00C07568"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> (online sincron – 33 de ore și online asincron – 31 de ore),  </w:t>
      </w:r>
      <w:r w:rsidR="00C07568" w:rsidRPr="00C0756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16 credite profesionale transferabile</w:t>
      </w:r>
      <w:r w:rsidR="00C07568"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>. (</w:t>
      </w:r>
      <w:hyperlink r:id="rId8" w:history="1">
        <w:r w:rsidR="00C07568" w:rsidRPr="00C07568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o-RO"/>
          </w:rPr>
          <w:t>Descriere curs</w:t>
        </w:r>
      </w:hyperlink>
      <w:r w:rsidR="00C07568" w:rsidRPr="00C0756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)</w:t>
      </w:r>
    </w:p>
    <w:p w14:paraId="28FE9E5D" w14:textId="77777777" w:rsidR="00C07568" w:rsidRDefault="00C07568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B0E158C" w14:textId="77777777" w:rsidR="00C07568" w:rsidRDefault="00C07568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Cursul se va desfășura în perioada </w:t>
      </w:r>
      <w:r w:rsidRPr="00B14E5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aprilie-mai 2025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765D8BCD" w14:textId="77777777" w:rsidR="00C07568" w:rsidRDefault="00C07568" w:rsidP="00C075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7DC91F8B" w14:textId="77777777" w:rsidR="00C07568" w:rsidRPr="006A0EB4" w:rsidRDefault="00C07568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Grup țintă: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personalul didactic de predare și personalul didactic cu funcții de conducere, de îndrumare şi de control din învățământul preuniversitar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27CC233D" w14:textId="77777777" w:rsidR="00C07568" w:rsidRDefault="00C07568" w:rsidP="00C07568">
      <w:pPr>
        <w:jc w:val="both"/>
        <w:rPr>
          <w:rFonts w:ascii="Calibri" w:eastAsia="Times New Roman" w:hAnsi="Calibri" w:cs="Calibri"/>
          <w:b/>
          <w:bCs/>
          <w:color w:val="26282A"/>
          <w:sz w:val="28"/>
          <w:szCs w:val="28"/>
          <w:lang w:eastAsia="ro-RO"/>
        </w:rPr>
      </w:pPr>
    </w:p>
    <w:p w14:paraId="5D70ABDB" w14:textId="77777777" w:rsidR="00C07568" w:rsidRDefault="00C07568" w:rsidP="00C075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Înscrierea celor ce doresc să participe la programul de formare se face prin completarea formularului online ce se accesează cu linkul  </w:t>
      </w:r>
      <w:hyperlink r:id="rId9" w:history="1">
        <w:r w:rsidRPr="005D40D1">
          <w:rPr>
            <w:rStyle w:val="Hyperlink"/>
            <w:rFonts w:ascii="Times New Roman" w:hAnsi="Times New Roman" w:cs="Times New Roman"/>
            <w:sz w:val="28"/>
            <w:szCs w:val="28"/>
          </w:rPr>
          <w:t>https://forms.gle/xomWCqkyvRgVmoMq9</w:t>
        </w:r>
      </w:hyperlink>
      <w: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 până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marți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martie 2025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467DE273" w14:textId="77777777" w:rsidR="00C07568" w:rsidRDefault="00C07568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D40D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Taxa curs: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450 lei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(poate fi achitată și cu cardul pentru prima de carieră didactică, la sediul instituției).</w:t>
      </w:r>
    </w:p>
    <w:p w14:paraId="65FAE0EC" w14:textId="77777777" w:rsidR="00C07568" w:rsidRDefault="00C07568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A27D9CD" w14:textId="1DCD3F1C" w:rsidR="003F370D" w:rsidRPr="003F370D" w:rsidRDefault="003F370D" w:rsidP="00C07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Dosarul cuprinzând actele de mai jos va fi încărcat în formularul de mai sus:</w:t>
      </w:r>
    </w:p>
    <w:bookmarkEnd w:id="0"/>
    <w:p w14:paraId="5485A7C3" w14:textId="77777777" w:rsidR="00C07568" w:rsidRPr="003F370D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fldChar w:fldCharType="begin"/>
      </w:r>
      <w:r>
        <w:instrText>HYPERLINK "https://docs.google.com/document/d/1-DsgEtYRuzeIn8iZpdBTTgKa-W6GJHXj/edit?usp=sharing&amp;ouid=116873027061127543460&amp;rtpof=true&amp;sd=true"</w:instrText>
      </w:r>
      <w:r>
        <w:fldChar w:fldCharType="separate"/>
      </w:r>
      <w:r w:rsidRPr="003F370D">
        <w:rPr>
          <w:rStyle w:val="Hyperlink"/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cerere înscriere curs acreditat/complementar</w:t>
      </w:r>
      <w:r>
        <w:fldChar w:fldCharType="end"/>
      </w:r>
    </w:p>
    <w:p w14:paraId="2681CEEA" w14:textId="77777777" w:rsidR="00C07568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10" w:history="1"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 xml:space="preserve">adeverinţa </w:t>
        </w:r>
        <w:r w:rsidRPr="003F370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tip C.C.D. Prahova</w:t>
        </w:r>
      </w:hyperlink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completată de conducerea instituţiei în care funcţionez;</w:t>
      </w:r>
    </w:p>
    <w:p w14:paraId="5CEBB023" w14:textId="77777777" w:rsidR="00C07568" w:rsidRPr="00DE3502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1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</w:t>
        </w:r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odel contract CCD PH - cursanti_2024 2025</w:t>
        </w:r>
      </w:hyperlink>
    </w:p>
    <w:p w14:paraId="58D11358" w14:textId="77777777" w:rsidR="00C07568" w:rsidRPr="00DE3502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2" w:history="1"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model contract CCD PH - scoala_2024-2025</w:t>
        </w:r>
      </w:hyperlink>
    </w:p>
    <w:p w14:paraId="67DFEEA2" w14:textId="77777777" w:rsidR="00C07568" w:rsidRPr="003F370D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diplomă de studii conform încadrării; </w:t>
      </w:r>
    </w:p>
    <w:p w14:paraId="14D2AAA0" w14:textId="77777777" w:rsidR="00C07568" w:rsidRPr="003F370D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carte de identitate; </w:t>
      </w:r>
    </w:p>
    <w:p w14:paraId="70E87392" w14:textId="77777777" w:rsidR="00C07568" w:rsidRPr="003F370D" w:rsidRDefault="00C07568" w:rsidP="00C075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certificat de naştere; </w:t>
      </w:r>
    </w:p>
    <w:p w14:paraId="20A691C4" w14:textId="77777777" w:rsidR="00C07568" w:rsidRPr="003F370D" w:rsidRDefault="00C07568" w:rsidP="00C07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certificat de căsătorie (</w:t>
      </w: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dacă este cazul</w:t>
      </w: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.</w:t>
      </w:r>
    </w:p>
    <w:p w14:paraId="185F2959" w14:textId="77777777" w:rsidR="008901BB" w:rsidRDefault="008901BB" w:rsidP="003F37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B5AF3BA" w14:textId="77777777" w:rsidR="008901BB" w:rsidRDefault="008901BB" w:rsidP="003F37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FCF1478" w14:textId="77777777" w:rsidR="008901BB" w:rsidRDefault="008901BB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sectPr w:rsidR="008901BB" w:rsidSect="00DB5C6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44D4" w14:textId="77777777" w:rsidR="00223FEC" w:rsidRDefault="00223FEC" w:rsidP="00822B54">
      <w:pPr>
        <w:spacing w:after="0" w:line="240" w:lineRule="auto"/>
      </w:pPr>
      <w:r>
        <w:separator/>
      </w:r>
    </w:p>
  </w:endnote>
  <w:endnote w:type="continuationSeparator" w:id="0">
    <w:p w14:paraId="2FE9E250" w14:textId="77777777" w:rsidR="00223FEC" w:rsidRDefault="00223FEC" w:rsidP="0082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0376" w14:textId="77777777" w:rsidR="00223FEC" w:rsidRDefault="00223FEC" w:rsidP="00822B54">
      <w:pPr>
        <w:spacing w:after="0" w:line="240" w:lineRule="auto"/>
      </w:pPr>
      <w:r>
        <w:separator/>
      </w:r>
    </w:p>
  </w:footnote>
  <w:footnote w:type="continuationSeparator" w:id="0">
    <w:p w14:paraId="7FDE85B2" w14:textId="77777777" w:rsidR="00223FEC" w:rsidRDefault="00223FEC" w:rsidP="0082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E2B"/>
    <w:multiLevelType w:val="multilevel"/>
    <w:tmpl w:val="D808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846F9"/>
    <w:multiLevelType w:val="multilevel"/>
    <w:tmpl w:val="0A78D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9F0202"/>
    <w:multiLevelType w:val="hybridMultilevel"/>
    <w:tmpl w:val="780036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E8D"/>
    <w:multiLevelType w:val="multilevel"/>
    <w:tmpl w:val="1FD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C27D3"/>
    <w:multiLevelType w:val="multilevel"/>
    <w:tmpl w:val="201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1F31"/>
    <w:multiLevelType w:val="multilevel"/>
    <w:tmpl w:val="C7A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8794">
    <w:abstractNumId w:val="1"/>
  </w:num>
  <w:num w:numId="2" w16cid:durableId="1638298947">
    <w:abstractNumId w:val="0"/>
  </w:num>
  <w:num w:numId="3" w16cid:durableId="1367296286">
    <w:abstractNumId w:val="3"/>
  </w:num>
  <w:num w:numId="4" w16cid:durableId="1179001784">
    <w:abstractNumId w:val="4"/>
  </w:num>
  <w:num w:numId="5" w16cid:durableId="1498884171">
    <w:abstractNumId w:val="5"/>
  </w:num>
  <w:num w:numId="6" w16cid:durableId="55374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A"/>
    <w:rsid w:val="000224CD"/>
    <w:rsid w:val="000439C4"/>
    <w:rsid w:val="001B35A8"/>
    <w:rsid w:val="001F3946"/>
    <w:rsid w:val="00220550"/>
    <w:rsid w:val="00223FEC"/>
    <w:rsid w:val="002259E9"/>
    <w:rsid w:val="00236958"/>
    <w:rsid w:val="00276377"/>
    <w:rsid w:val="00283C83"/>
    <w:rsid w:val="002C3EEF"/>
    <w:rsid w:val="002C556B"/>
    <w:rsid w:val="003E0057"/>
    <w:rsid w:val="003F370D"/>
    <w:rsid w:val="00417136"/>
    <w:rsid w:val="004467B7"/>
    <w:rsid w:val="00544E8D"/>
    <w:rsid w:val="00555F39"/>
    <w:rsid w:val="00583CB1"/>
    <w:rsid w:val="005841EC"/>
    <w:rsid w:val="005978CE"/>
    <w:rsid w:val="005B546A"/>
    <w:rsid w:val="005D40D1"/>
    <w:rsid w:val="006A0EB4"/>
    <w:rsid w:val="00714383"/>
    <w:rsid w:val="007E7652"/>
    <w:rsid w:val="00822B54"/>
    <w:rsid w:val="008901BB"/>
    <w:rsid w:val="008B7F90"/>
    <w:rsid w:val="0092068B"/>
    <w:rsid w:val="009910FC"/>
    <w:rsid w:val="00A104F1"/>
    <w:rsid w:val="00B2314A"/>
    <w:rsid w:val="00BB30AC"/>
    <w:rsid w:val="00BD73BF"/>
    <w:rsid w:val="00C04E85"/>
    <w:rsid w:val="00C07568"/>
    <w:rsid w:val="00D54AE6"/>
    <w:rsid w:val="00D752B0"/>
    <w:rsid w:val="00D95055"/>
    <w:rsid w:val="00DB5C63"/>
    <w:rsid w:val="00DB6A0F"/>
    <w:rsid w:val="00DC1403"/>
    <w:rsid w:val="00DC27BD"/>
    <w:rsid w:val="00DD6C82"/>
    <w:rsid w:val="00E323BC"/>
    <w:rsid w:val="00E62F50"/>
    <w:rsid w:val="00EA7CB3"/>
    <w:rsid w:val="00EE2AF8"/>
    <w:rsid w:val="00F334D5"/>
    <w:rsid w:val="00FA34C6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2637"/>
  <w15:chartTrackingRefBased/>
  <w15:docId w15:val="{1F16614A-7E8A-4290-9372-05FC93C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A0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6">
    <w:name w:val="heading 6"/>
    <w:basedOn w:val="Normal"/>
    <w:next w:val="Normal"/>
    <w:link w:val="Titlu6Caracter"/>
    <w:unhideWhenUsed/>
    <w:qFormat/>
    <w:rsid w:val="00236958"/>
    <w:pPr>
      <w:keepNext/>
      <w:keepLines/>
      <w:widowControl w:val="0"/>
      <w:spacing w:before="40" w:after="0"/>
      <w:ind w:firstLine="706"/>
      <w:jc w:val="both"/>
      <w:outlineLvl w:val="5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2314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2B54"/>
  </w:style>
  <w:style w:type="paragraph" w:styleId="Subsol">
    <w:name w:val="footer"/>
    <w:basedOn w:val="Normal"/>
    <w:link w:val="Subsol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2B54"/>
  </w:style>
  <w:style w:type="paragraph" w:styleId="NormalWeb">
    <w:name w:val="Normal (Web)"/>
    <w:basedOn w:val="Normal"/>
    <w:uiPriority w:val="99"/>
    <w:unhideWhenUsed/>
    <w:rsid w:val="008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276377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rsid w:val="00236958"/>
    <w:rPr>
      <w:rFonts w:ascii="Times New Roman" w:eastAsiaTheme="majorEastAsia" w:hAnsi="Times New Roman" w:cstheme="majorBidi"/>
      <w:b/>
      <w:color w:val="000000" w:themeColor="text1"/>
    </w:rPr>
  </w:style>
  <w:style w:type="table" w:styleId="Tabelgril">
    <w:name w:val="Table Grid"/>
    <w:basedOn w:val="TabelNormal"/>
    <w:uiPriority w:val="39"/>
    <w:rsid w:val="00236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A0E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6A0EB4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890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YhrKaDJuSo42OaZyuscgFjGkNBArYFC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jItZwW1qkAUQBvF51kSO61JFyctrF11E/edit?usp=sharing&amp;ouid=116873027061127543460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JoQp4cKe6Sfa0-dyj77SQ6u4rK0crx1X/edit?usp=sharing&amp;ouid=116873027061127543460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6worbkS2s-LaYnfXWEjg3ADNyUwIWv1b/edit?usp=sharing&amp;ouid=116873027061127543460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omWCqkyvRgVmoMq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D4F3-8E41-4642-93BB-DAE0908F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Cazacu</dc:creator>
  <cp:keywords/>
  <dc:description/>
  <cp:lastModifiedBy>Adriana</cp:lastModifiedBy>
  <cp:revision>11</cp:revision>
  <cp:lastPrinted>2025-03-05T12:26:00Z</cp:lastPrinted>
  <dcterms:created xsi:type="dcterms:W3CDTF">2025-03-05T11:03:00Z</dcterms:created>
  <dcterms:modified xsi:type="dcterms:W3CDTF">2025-03-06T08:29:00Z</dcterms:modified>
</cp:coreProperties>
</file>