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47" w:rsidRPr="005B534F" w:rsidRDefault="00B70F47" w:rsidP="00B70F47">
      <w:pPr>
        <w:pStyle w:val="Titlu2"/>
        <w:spacing w:before="0" w:after="240"/>
        <w:jc w:val="center"/>
        <w:rPr>
          <w:rFonts w:ascii="Times New Roman" w:hAnsi="Times New Roman"/>
          <w:color w:val="auto"/>
          <w:sz w:val="22"/>
          <w:szCs w:val="22"/>
          <w:lang w:val="ro-RO"/>
        </w:rPr>
      </w:pPr>
      <w:bookmarkStart w:id="0" w:name="_Toc464028270"/>
      <w:bookmarkStart w:id="1" w:name="_Toc492451691"/>
      <w:bookmarkStart w:id="2" w:name="_Toc524520661"/>
      <w:bookmarkStart w:id="3" w:name="_Toc59517707"/>
      <w:r w:rsidRPr="005B534F">
        <w:rPr>
          <w:rFonts w:ascii="Times New Roman" w:hAnsi="Times New Roman"/>
          <w:color w:val="auto"/>
          <w:sz w:val="22"/>
          <w:szCs w:val="22"/>
          <w:lang w:val="ro-RO"/>
        </w:rPr>
        <w:t>1. ABILITĂ</w:t>
      </w:r>
      <w:r>
        <w:rPr>
          <w:rFonts w:ascii="Times New Roman" w:hAnsi="Times New Roman"/>
          <w:color w:val="auto"/>
          <w:sz w:val="22"/>
          <w:szCs w:val="22"/>
          <w:lang w:val="ro-RO"/>
        </w:rPr>
        <w:t>Ţ</w:t>
      </w:r>
      <w:r w:rsidRPr="005B534F">
        <w:rPr>
          <w:rFonts w:ascii="Times New Roman" w:hAnsi="Times New Roman"/>
          <w:color w:val="auto"/>
          <w:sz w:val="22"/>
          <w:szCs w:val="22"/>
          <w:lang w:val="ro-RO"/>
        </w:rPr>
        <w:t xml:space="preserve">I </w:t>
      </w:r>
      <w:r>
        <w:rPr>
          <w:rFonts w:ascii="Times New Roman" w:hAnsi="Times New Roman"/>
          <w:color w:val="auto"/>
          <w:sz w:val="22"/>
          <w:szCs w:val="22"/>
          <w:lang w:val="ro-RO"/>
        </w:rPr>
        <w:t>Ş</w:t>
      </w:r>
      <w:r w:rsidRPr="005B534F">
        <w:rPr>
          <w:rFonts w:ascii="Times New Roman" w:hAnsi="Times New Roman"/>
          <w:color w:val="auto"/>
          <w:sz w:val="22"/>
          <w:szCs w:val="22"/>
          <w:lang w:val="ro-RO"/>
        </w:rPr>
        <w:t>I COMPETEN</w:t>
      </w:r>
      <w:r>
        <w:rPr>
          <w:rFonts w:ascii="Times New Roman" w:hAnsi="Times New Roman"/>
          <w:color w:val="auto"/>
          <w:sz w:val="22"/>
          <w:szCs w:val="22"/>
          <w:lang w:val="ro-RO"/>
        </w:rPr>
        <w:t>Ţ</w:t>
      </w:r>
      <w:r w:rsidRPr="005B534F">
        <w:rPr>
          <w:rFonts w:ascii="Times New Roman" w:hAnsi="Times New Roman"/>
          <w:color w:val="auto"/>
          <w:sz w:val="22"/>
          <w:szCs w:val="22"/>
          <w:lang w:val="ro-RO"/>
        </w:rPr>
        <w:t xml:space="preserve">E PRIVIND EVALUAREA LA EXAMENE </w:t>
      </w:r>
      <w:r>
        <w:rPr>
          <w:rFonts w:ascii="Times New Roman" w:hAnsi="Times New Roman"/>
          <w:color w:val="auto"/>
          <w:sz w:val="22"/>
          <w:szCs w:val="22"/>
          <w:lang w:val="ro-RO"/>
        </w:rPr>
        <w:t>Ş</w:t>
      </w:r>
      <w:r w:rsidRPr="005B534F">
        <w:rPr>
          <w:rFonts w:ascii="Times New Roman" w:hAnsi="Times New Roman"/>
          <w:color w:val="auto"/>
          <w:sz w:val="22"/>
          <w:szCs w:val="22"/>
          <w:lang w:val="ro-RO"/>
        </w:rPr>
        <w:t>I CONCURSURI NA</w:t>
      </w:r>
      <w:r>
        <w:rPr>
          <w:rFonts w:ascii="Times New Roman" w:hAnsi="Times New Roman"/>
          <w:color w:val="auto"/>
          <w:sz w:val="22"/>
          <w:szCs w:val="22"/>
          <w:lang w:val="ro-RO"/>
        </w:rPr>
        <w:t>Ţ</w:t>
      </w:r>
      <w:r w:rsidRPr="005B534F">
        <w:rPr>
          <w:rFonts w:ascii="Times New Roman" w:hAnsi="Times New Roman"/>
          <w:color w:val="auto"/>
          <w:sz w:val="22"/>
          <w:szCs w:val="22"/>
          <w:lang w:val="ro-RO"/>
        </w:rPr>
        <w:t>IONALE</w:t>
      </w:r>
      <w:bookmarkEnd w:id="0"/>
      <w:bookmarkEnd w:id="1"/>
      <w:bookmarkEnd w:id="2"/>
      <w:bookmarkEnd w:id="3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3"/>
      </w:tblGrid>
      <w:tr w:rsidR="00B70F47" w:rsidRPr="00B70F47" w:rsidTr="00886B43">
        <w:trPr>
          <w:jc w:val="center"/>
        </w:trPr>
        <w:tc>
          <w:tcPr>
            <w:tcW w:w="9922" w:type="dxa"/>
            <w:gridSpan w:val="2"/>
            <w:shd w:val="clear" w:color="auto" w:fill="FDE9D9"/>
          </w:tcPr>
          <w:p w:rsidR="00B70F47" w:rsidRPr="00B70F47" w:rsidRDefault="00B70F47" w:rsidP="00886B43">
            <w:pPr>
              <w:tabs>
                <w:tab w:val="left" w:pos="3282"/>
                <w:tab w:val="center" w:pos="4853"/>
              </w:tabs>
              <w:rPr>
                <w:rFonts w:ascii="Times New Roman" w:hAnsi="Times New Roman" w:cs="Times New Roman"/>
                <w:b/>
                <w:bCs/>
                <w:caps/>
              </w:rPr>
            </w:pPr>
            <w:r w:rsidRPr="00B70F47">
              <w:rPr>
                <w:rFonts w:ascii="Times New Roman" w:hAnsi="Times New Roman" w:cs="Times New Roman"/>
                <w:b/>
                <w:bCs/>
                <w:caps/>
              </w:rPr>
              <w:tab/>
            </w:r>
            <w:r w:rsidRPr="00B70F47">
              <w:rPr>
                <w:rFonts w:ascii="Times New Roman" w:hAnsi="Times New Roman" w:cs="Times New Roman"/>
                <w:b/>
                <w:bCs/>
                <w:caps/>
              </w:rPr>
              <w:tab/>
              <w:t>1. Criterii curriculare</w:t>
            </w:r>
          </w:p>
          <w:p w:rsidR="00B70F47" w:rsidRPr="00B70F47" w:rsidRDefault="00B70F47" w:rsidP="00886B43">
            <w:pPr>
              <w:tabs>
                <w:tab w:val="left" w:pos="3282"/>
                <w:tab w:val="center" w:pos="4853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0F47" w:rsidRPr="00B70F47" w:rsidTr="00886B43">
        <w:trPr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Denumirea programului:</w:t>
            </w:r>
          </w:p>
        </w:tc>
        <w:tc>
          <w:tcPr>
            <w:tcW w:w="7653" w:type="dxa"/>
            <w:vAlign w:val="center"/>
          </w:tcPr>
          <w:p w:rsidR="00B70F47" w:rsidRPr="00B70F47" w:rsidRDefault="00B70F47" w:rsidP="00886B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"Abilităţi şi competenţe privind evaluarea la examene şi concursuri naţionale" - acreditat prin O.M.E.N  3997/14.05.2019, categoria 1</w:t>
            </w:r>
          </w:p>
        </w:tc>
      </w:tr>
      <w:tr w:rsidR="00B70F47" w:rsidRPr="00B70F47" w:rsidTr="00886B43">
        <w:trPr>
          <w:trHeight w:val="433"/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Public ţintă vizat:</w:t>
            </w:r>
          </w:p>
        </w:tc>
        <w:tc>
          <w:tcPr>
            <w:tcW w:w="7653" w:type="dxa"/>
          </w:tcPr>
          <w:p w:rsidR="00B70F47" w:rsidRPr="00B70F47" w:rsidRDefault="00B70F47" w:rsidP="0088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 w:eastAsia="ro-RO"/>
              </w:rPr>
            </w:pPr>
            <w:r w:rsidRPr="00B70F47">
              <w:rPr>
                <w:rFonts w:ascii="Times New Roman" w:hAnsi="Times New Roman" w:cs="Times New Roman"/>
              </w:rPr>
              <w:t>Personal didactic de predare</w:t>
            </w:r>
          </w:p>
        </w:tc>
      </w:tr>
      <w:tr w:rsidR="00B70F47" w:rsidRPr="00B70F47" w:rsidTr="00886B43">
        <w:trPr>
          <w:trHeight w:val="720"/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 xml:space="preserve">Justificare </w:t>
            </w:r>
            <w:r w:rsidRPr="00B70F47">
              <w:rPr>
                <w:rFonts w:ascii="Times New Roman" w:hAnsi="Times New Roman" w:cs="Times New Roman"/>
                <w:bCs/>
              </w:rPr>
              <w:t>(necesitate, utilitate):</w:t>
            </w:r>
          </w:p>
        </w:tc>
        <w:tc>
          <w:tcPr>
            <w:tcW w:w="7653" w:type="dxa"/>
          </w:tcPr>
          <w:p w:rsidR="00B70F47" w:rsidRPr="00B70F47" w:rsidRDefault="00B70F47" w:rsidP="00886B43">
            <w:pPr>
              <w:pStyle w:val="Style1"/>
              <w:spacing w:line="240" w:lineRule="auto"/>
              <w:rPr>
                <w:szCs w:val="24"/>
                <w:lang w:eastAsia="en-US"/>
              </w:rPr>
            </w:pPr>
            <w:r w:rsidRPr="00B70F47">
              <w:rPr>
                <w:szCs w:val="24"/>
              </w:rPr>
              <w:t xml:space="preserve">Programul de formare continuă </w:t>
            </w:r>
            <w:r w:rsidRPr="00B70F47">
              <w:rPr>
                <w:b/>
                <w:szCs w:val="24"/>
              </w:rPr>
              <w:t>"</w:t>
            </w:r>
            <w:r w:rsidRPr="00B70F47">
              <w:rPr>
                <w:rFonts w:eastAsia="Times New Roman"/>
                <w:b/>
                <w:szCs w:val="24"/>
              </w:rPr>
              <w:t>Abilităţi şi competenţe privind evaluarea la examene şi concursuri naţionale</w:t>
            </w:r>
            <w:r w:rsidRPr="00B70F47">
              <w:rPr>
                <w:b/>
                <w:szCs w:val="24"/>
              </w:rPr>
              <w:t>"</w:t>
            </w:r>
            <w:r w:rsidRPr="00B70F47">
              <w:rPr>
                <w:rFonts w:eastAsia="Times New Roman"/>
                <w:b/>
                <w:szCs w:val="24"/>
              </w:rPr>
              <w:t xml:space="preserve">, </w:t>
            </w:r>
            <w:r w:rsidRPr="00B70F47">
              <w:rPr>
                <w:rFonts w:eastAsia="Times New Roman"/>
                <w:szCs w:val="24"/>
              </w:rPr>
              <w:t>a fost acreditat</w:t>
            </w:r>
            <w:r w:rsidRPr="00B70F47">
              <w:rPr>
                <w:rFonts w:eastAsia="Times New Roman"/>
                <w:b/>
                <w:szCs w:val="24"/>
              </w:rPr>
              <w:t xml:space="preserve"> </w:t>
            </w:r>
            <w:r w:rsidRPr="00B70F47">
              <w:rPr>
                <w:szCs w:val="24"/>
              </w:rPr>
              <w:t>în sensul dezvoltării şi abordării unor teme legate de: evaluare, instrumente de evaluare, principii fundamentale şi norme de conduită ale evaluatorului, precum şi informaţii legate de factorii determinanţi ai obiectivităţii şi ai perturbării evaluării.</w:t>
            </w:r>
          </w:p>
        </w:tc>
      </w:tr>
      <w:tr w:rsidR="00B70F47" w:rsidRPr="00B70F47" w:rsidTr="00886B43">
        <w:trPr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Durata</w:t>
            </w:r>
            <w:proofErr w:type="spellEnd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B70F47">
              <w:rPr>
                <w:rFonts w:ascii="Times New Roman" w:hAnsi="Times New Roman" w:cs="Times New Roman"/>
                <w:bCs/>
                <w:lang w:val="fr-FR"/>
              </w:rPr>
              <w:t>(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număr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 total de ore de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formare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>):</w:t>
            </w:r>
          </w:p>
        </w:tc>
        <w:tc>
          <w:tcPr>
            <w:tcW w:w="7653" w:type="dxa"/>
            <w:vAlign w:val="center"/>
          </w:tcPr>
          <w:p w:rsidR="00B70F47" w:rsidRPr="00B70F47" w:rsidRDefault="00B70F47" w:rsidP="0088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o-RO"/>
              </w:rPr>
            </w:pPr>
            <w:r w:rsidRPr="00B70F47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  <w:r w:rsidRPr="00B70F47">
              <w:rPr>
                <w:rFonts w:ascii="Times New Roman" w:hAnsi="Times New Roman" w:cs="Times New Roman"/>
                <w:b/>
                <w:sz w:val="20"/>
                <w:szCs w:val="20"/>
                <w:lang w:eastAsia="ro-RO"/>
              </w:rPr>
              <w:t xml:space="preserve"> ore</w:t>
            </w:r>
            <w:r w:rsidRPr="00B70F47">
              <w:rPr>
                <w:rFonts w:ascii="Times New Roman" w:hAnsi="Times New Roman" w:cs="Times New Roman"/>
                <w:b/>
                <w:lang w:eastAsia="ro-RO"/>
              </w:rPr>
              <w:t xml:space="preserve">/ 30 credite profesionale transferabile (54% online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eastAsia="ro-RO"/>
              </w:rPr>
              <w:t>meeting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eastAsia="ro-RO"/>
              </w:rPr>
              <w:t xml:space="preserve"> + 46% online)</w:t>
            </w:r>
          </w:p>
        </w:tc>
      </w:tr>
      <w:tr w:rsidR="00B70F47" w:rsidRPr="00B70F47" w:rsidTr="00886B43">
        <w:trPr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Locul</w:t>
            </w:r>
            <w:proofErr w:type="spellEnd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de </w:t>
            </w: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desfăţurare</w:t>
            </w:r>
            <w:proofErr w:type="spellEnd"/>
          </w:p>
        </w:tc>
        <w:tc>
          <w:tcPr>
            <w:tcW w:w="7653" w:type="dxa"/>
            <w:vAlign w:val="center"/>
          </w:tcPr>
          <w:p w:rsidR="00B70F47" w:rsidRPr="00B70F47" w:rsidRDefault="00B70F47" w:rsidP="0088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o-RO"/>
              </w:rPr>
            </w:pPr>
            <w:r w:rsidRPr="00B70F47">
              <w:rPr>
                <w:rFonts w:ascii="Times New Roman" w:hAnsi="Times New Roman" w:cs="Times New Roman"/>
                <w:b/>
                <w:lang w:eastAsia="ro-RO"/>
              </w:rPr>
              <w:t>CCD Argeş sau filialele CCD</w:t>
            </w:r>
          </w:p>
        </w:tc>
      </w:tr>
      <w:tr w:rsidR="00B70F47" w:rsidRPr="00B70F47" w:rsidTr="00886B43">
        <w:trPr>
          <w:trHeight w:val="397"/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 xml:space="preserve">Curriculum-ul programului </w:t>
            </w:r>
            <w:r w:rsidRPr="00B70F47">
              <w:rPr>
                <w:rFonts w:ascii="Times New Roman" w:hAnsi="Times New Roman" w:cs="Times New Roman"/>
                <w:bCs/>
              </w:rPr>
              <w:t>(competenţe vizate, planificarea modulelor tematice, calendarul, programului)</w:t>
            </w:r>
          </w:p>
        </w:tc>
        <w:tc>
          <w:tcPr>
            <w:tcW w:w="7653" w:type="dxa"/>
            <w:vAlign w:val="center"/>
          </w:tcPr>
          <w:p w:rsidR="00B70F47" w:rsidRPr="00B70F47" w:rsidRDefault="00B70F47" w:rsidP="00886B43">
            <w:pPr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Competenţe vizate:</w:t>
            </w:r>
          </w:p>
          <w:p w:rsidR="00B70F47" w:rsidRPr="00B70F47" w:rsidRDefault="00B70F47" w:rsidP="00B70F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>CG1.Competenţe metodologice în vederea utilizării adecvate a conceptelor şi teoriilor privind evaluarea;</w:t>
            </w:r>
          </w:p>
          <w:p w:rsidR="00B70F47" w:rsidRPr="00B70F47" w:rsidRDefault="00B70F47" w:rsidP="00B70F4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 xml:space="preserve">CG2. Competenţe de evaluare; </w:t>
            </w:r>
          </w:p>
          <w:p w:rsidR="00B70F47" w:rsidRPr="00B70F47" w:rsidRDefault="00B70F47" w:rsidP="00B70F4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>CG3.Competenţe de comunicare şi relaţionare diversificate, specifice evaluării.</w:t>
            </w:r>
          </w:p>
          <w:p w:rsidR="00B70F47" w:rsidRPr="00B70F47" w:rsidRDefault="00B70F47" w:rsidP="00886B43">
            <w:pPr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 xml:space="preserve">Planificarea  modulelor tematice: </w:t>
            </w:r>
          </w:p>
          <w:p w:rsidR="00B70F47" w:rsidRPr="00B70F47" w:rsidRDefault="00B70F47" w:rsidP="00B70F47">
            <w:pPr>
              <w:pStyle w:val="Titlu"/>
              <w:numPr>
                <w:ilvl w:val="0"/>
                <w:numId w:val="4"/>
              </w:numPr>
              <w:jc w:val="left"/>
            </w:pPr>
            <w:r w:rsidRPr="00B70F47">
              <w:rPr>
                <w:b w:val="0"/>
              </w:rPr>
              <w:t>Modulul I.</w:t>
            </w:r>
            <w:r w:rsidRPr="00B70F47">
              <w:t xml:space="preserve"> </w:t>
            </w:r>
            <w:r w:rsidRPr="00B70F47">
              <w:rPr>
                <w:b w:val="0"/>
              </w:rPr>
              <w:t xml:space="preserve">Evaluarea </w:t>
            </w:r>
            <w:r w:rsidRPr="00B70F47">
              <w:rPr>
                <w:b w:val="0"/>
                <w:lang w:val="en-US"/>
              </w:rPr>
              <w:t>-</w:t>
            </w:r>
            <w:r w:rsidRPr="00B70F47">
              <w:rPr>
                <w:b w:val="0"/>
              </w:rPr>
              <w:t xml:space="preserve"> fundamente, abordări şi instrumente de lucru</w:t>
            </w:r>
            <w:r w:rsidRPr="00B70F47">
              <w:rPr>
                <w:b w:val="0"/>
                <w:lang w:val="en-US"/>
              </w:rPr>
              <w:t>;</w:t>
            </w:r>
          </w:p>
          <w:p w:rsidR="00B70F47" w:rsidRPr="00B70F47" w:rsidRDefault="00B70F47" w:rsidP="00B70F47">
            <w:pPr>
              <w:pStyle w:val="Titlu"/>
              <w:numPr>
                <w:ilvl w:val="0"/>
                <w:numId w:val="4"/>
              </w:numPr>
              <w:jc w:val="left"/>
            </w:pPr>
            <w:r w:rsidRPr="00B70F47">
              <w:rPr>
                <w:b w:val="0"/>
              </w:rPr>
              <w:t>Modulul II.</w:t>
            </w:r>
            <w:r w:rsidRPr="00B70F47">
              <w:t xml:space="preserve"> </w:t>
            </w:r>
            <w:r w:rsidRPr="00B70F47">
              <w:rPr>
                <w:b w:val="0"/>
              </w:rPr>
              <w:t>Asigurarea calităţii procesului de evaluare</w:t>
            </w:r>
            <w:r w:rsidRPr="00B70F47">
              <w:rPr>
                <w:b w:val="0"/>
                <w:lang w:val="en-US"/>
              </w:rPr>
              <w:t>.</w:t>
            </w:r>
          </w:p>
          <w:p w:rsidR="00B70F47" w:rsidRPr="00B70F47" w:rsidRDefault="00B70F47" w:rsidP="00886B43">
            <w:pPr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Calendarul programului:</w:t>
            </w:r>
          </w:p>
          <w:p w:rsidR="00B70F47" w:rsidRPr="00B70F47" w:rsidRDefault="00B70F47" w:rsidP="00B70F4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o-RO"/>
              </w:rPr>
            </w:pPr>
            <w:r w:rsidRPr="00B70F47">
              <w:rPr>
                <w:rFonts w:ascii="Times New Roman" w:hAnsi="Times New Roman" w:cs="Times New Roman"/>
                <w:lang w:eastAsia="ro-RO"/>
              </w:rPr>
              <w:t>Semestrul I - 2 sesiuni de formare</w:t>
            </w:r>
            <w:r w:rsidRPr="00B70F47">
              <w:rPr>
                <w:rFonts w:ascii="Times New Roman" w:hAnsi="Times New Roman" w:cs="Times New Roman"/>
                <w:lang w:val="fr-FR" w:eastAsia="ro-RO"/>
              </w:rPr>
              <w:t>.</w:t>
            </w:r>
          </w:p>
        </w:tc>
      </w:tr>
      <w:tr w:rsidR="00B70F47" w:rsidRPr="00B70F47" w:rsidTr="00886B43">
        <w:trPr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Modalităţi</w:t>
            </w:r>
            <w:proofErr w:type="spellEnd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gram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de </w:t>
            </w: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evaluare</w:t>
            </w:r>
            <w:proofErr w:type="spellEnd"/>
            <w:proofErr w:type="gramEnd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a </w:t>
            </w: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cursanţilor</w:t>
            </w:r>
            <w:proofErr w:type="spellEnd"/>
          </w:p>
        </w:tc>
        <w:tc>
          <w:tcPr>
            <w:tcW w:w="7653" w:type="dxa"/>
            <w:vAlign w:val="center"/>
          </w:tcPr>
          <w:p w:rsidR="00B70F47" w:rsidRPr="00B70F47" w:rsidRDefault="00B70F47" w:rsidP="00886B43">
            <w:pPr>
              <w:jc w:val="both"/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 xml:space="preserve">Evaluare </w:t>
            </w:r>
            <w:proofErr w:type="spellStart"/>
            <w:r w:rsidRPr="00B70F47">
              <w:rPr>
                <w:rFonts w:ascii="Times New Roman" w:hAnsi="Times New Roman" w:cs="Times New Roman"/>
              </w:rPr>
              <w:t>sumativă</w:t>
            </w:r>
            <w:proofErr w:type="spellEnd"/>
            <w:r w:rsidRPr="00B70F47">
              <w:rPr>
                <w:rFonts w:ascii="Times New Roman" w:hAnsi="Times New Roman" w:cs="Times New Roman"/>
              </w:rPr>
              <w:t>: test scris, eseu</w:t>
            </w:r>
          </w:p>
          <w:p w:rsidR="00B70F47" w:rsidRPr="00B70F47" w:rsidRDefault="00B70F47" w:rsidP="00886B43">
            <w:pPr>
              <w:jc w:val="both"/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>Evaluare finală: portofoliu</w:t>
            </w:r>
          </w:p>
        </w:tc>
      </w:tr>
      <w:tr w:rsidR="00B70F47" w:rsidRPr="00B70F47" w:rsidTr="00886B43">
        <w:trPr>
          <w:trHeight w:val="202"/>
          <w:jc w:val="center"/>
        </w:trPr>
        <w:tc>
          <w:tcPr>
            <w:tcW w:w="9922" w:type="dxa"/>
            <w:gridSpan w:val="2"/>
            <w:shd w:val="clear" w:color="auto" w:fill="FDE9D9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2. RESURSE UMANE</w:t>
            </w:r>
          </w:p>
        </w:tc>
      </w:tr>
      <w:tr w:rsidR="00B70F47" w:rsidRPr="00B70F47" w:rsidTr="00886B43">
        <w:trPr>
          <w:trHeight w:val="4143"/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lastRenderedPageBreak/>
              <w:t>*</w:t>
            </w: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Formatori</w:t>
            </w:r>
            <w:proofErr w:type="spellEnd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proofErr w:type="spellStart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>implicaţi</w:t>
            </w:r>
            <w:proofErr w:type="spellEnd"/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</w:t>
            </w:r>
            <w:r w:rsidRPr="00B70F47">
              <w:rPr>
                <w:rFonts w:ascii="Times New Roman" w:hAnsi="Times New Roman" w:cs="Times New Roman"/>
                <w:bCs/>
                <w:lang w:val="fr-FR"/>
              </w:rPr>
              <w:t>(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nume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şi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prenume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,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specializare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, 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nivel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 de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pregătire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, documente justificative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privind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calitatea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 xml:space="preserve"> de </w:t>
            </w:r>
            <w:proofErr w:type="spellStart"/>
            <w:r w:rsidRPr="00B70F47">
              <w:rPr>
                <w:rFonts w:ascii="Times New Roman" w:hAnsi="Times New Roman" w:cs="Times New Roman"/>
                <w:bCs/>
                <w:lang w:val="fr-FR"/>
              </w:rPr>
              <w:t>formator</w:t>
            </w:r>
            <w:proofErr w:type="spellEnd"/>
            <w:r w:rsidRPr="00B70F47">
              <w:rPr>
                <w:rFonts w:ascii="Times New Roman" w:hAnsi="Times New Roman" w:cs="Times New Roman"/>
                <w:bCs/>
                <w:lang w:val="fr-FR"/>
              </w:rPr>
              <w:t>):</w:t>
            </w:r>
            <w:r w:rsidRPr="00B70F47"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</w:t>
            </w:r>
          </w:p>
        </w:tc>
        <w:tc>
          <w:tcPr>
            <w:tcW w:w="7653" w:type="dxa"/>
            <w:vAlign w:val="center"/>
          </w:tcPr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B70F47">
              <w:rPr>
                <w:rFonts w:ascii="Times New Roman" w:hAnsi="Times New Roman" w:cs="Times New Roman"/>
                <w:b/>
              </w:rPr>
              <w:t xml:space="preserve">Conf. univ. dr.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Claudiu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Langa</w:t>
            </w:r>
            <w:proofErr w:type="spellEnd"/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Conf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.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univ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.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dr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. Maria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Pescaru</w:t>
            </w:r>
            <w:proofErr w:type="spellEnd"/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Lect. univ. dr. Daniela Răduţ</w:t>
            </w:r>
          </w:p>
          <w:p w:rsidR="00B70F47" w:rsidRPr="00B70F47" w:rsidRDefault="00B70F47" w:rsidP="00B70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 xml:space="preserve">Prof. Corina </w:t>
            </w:r>
            <w:proofErr w:type="spellStart"/>
            <w:r w:rsidRPr="00B70F47">
              <w:rPr>
                <w:rFonts w:ascii="Times New Roman" w:hAnsi="Times New Roman" w:cs="Times New Roman"/>
                <w:b/>
              </w:rPr>
              <w:t>Postelnicescu</w:t>
            </w:r>
            <w:proofErr w:type="spellEnd"/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Prof. Maria Magdalena Anghel</w:t>
            </w:r>
          </w:p>
          <w:p w:rsidR="00B70F47" w:rsidRPr="00B70F47" w:rsidRDefault="00B70F47" w:rsidP="00B70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Prof. Mihaela Crivac</w:t>
            </w:r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 xml:space="preserve">Prof. Floarea </w:t>
            </w:r>
            <w:proofErr w:type="spellStart"/>
            <w:r w:rsidRPr="00B70F47">
              <w:rPr>
                <w:rFonts w:ascii="Times New Roman" w:hAnsi="Times New Roman" w:cs="Times New Roman"/>
                <w:b/>
              </w:rPr>
              <w:t>Bârlogeanu</w:t>
            </w:r>
            <w:proofErr w:type="spellEnd"/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Prof. Ana Badea</w:t>
            </w:r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Prof. Cristiana Creţu</w:t>
            </w:r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Prof. Gabriela Neagu</w:t>
            </w:r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0F47">
              <w:rPr>
                <w:rFonts w:ascii="Times New Roman" w:hAnsi="Times New Roman" w:cs="Times New Roman"/>
                <w:b/>
              </w:rPr>
              <w:t>Prof. Georgeta Toma</w:t>
            </w:r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Prof.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Adi</w:t>
            </w:r>
            <w:bookmarkStart w:id="4" w:name="_GoBack"/>
            <w:bookmarkEnd w:id="4"/>
            <w:r w:rsidRPr="00B70F47">
              <w:rPr>
                <w:rFonts w:ascii="Times New Roman" w:hAnsi="Times New Roman" w:cs="Times New Roman"/>
                <w:b/>
                <w:lang w:val="fr-FR"/>
              </w:rPr>
              <w:t>na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Grigore</w:t>
            </w:r>
            <w:proofErr w:type="spellEnd"/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Prof. Mihai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Zaharia</w:t>
            </w:r>
            <w:proofErr w:type="spellEnd"/>
          </w:p>
          <w:p w:rsidR="00B70F47" w:rsidRPr="00B70F47" w:rsidRDefault="00B70F47" w:rsidP="00B70F47">
            <w:pPr>
              <w:spacing w:after="0"/>
              <w:rPr>
                <w:rFonts w:ascii="Times New Roman" w:hAnsi="Times New Roman" w:cs="Times New Roman"/>
                <w:b/>
                <w:lang w:val="fr-FR" w:eastAsia="ro-RO"/>
              </w:rPr>
            </w:pPr>
            <w:r w:rsidRPr="00B70F47">
              <w:rPr>
                <w:rFonts w:ascii="Times New Roman" w:hAnsi="Times New Roman" w:cs="Times New Roman"/>
                <w:b/>
                <w:lang w:val="fr-FR"/>
              </w:rPr>
              <w:t xml:space="preserve">Prof. Florina </w:t>
            </w:r>
            <w:proofErr w:type="spellStart"/>
            <w:r w:rsidRPr="00B70F47">
              <w:rPr>
                <w:rFonts w:ascii="Times New Roman" w:hAnsi="Times New Roman" w:cs="Times New Roman"/>
                <w:b/>
                <w:lang w:val="fr-FR"/>
              </w:rPr>
              <w:t>Costinescu</w:t>
            </w:r>
            <w:proofErr w:type="spellEnd"/>
          </w:p>
        </w:tc>
      </w:tr>
      <w:tr w:rsidR="00B70F47" w:rsidRPr="00B70F47" w:rsidTr="00886B43">
        <w:trPr>
          <w:trHeight w:val="717"/>
          <w:jc w:val="center"/>
        </w:trPr>
        <w:tc>
          <w:tcPr>
            <w:tcW w:w="2269" w:type="dxa"/>
            <w:vAlign w:val="center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Coordonatorul programului</w:t>
            </w:r>
          </w:p>
        </w:tc>
        <w:tc>
          <w:tcPr>
            <w:tcW w:w="7653" w:type="dxa"/>
          </w:tcPr>
          <w:p w:rsidR="00B70F47" w:rsidRPr="00B70F47" w:rsidRDefault="00B70F47" w:rsidP="0088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o-RO"/>
              </w:rPr>
            </w:pPr>
          </w:p>
          <w:p w:rsidR="00B70F47" w:rsidRPr="00B70F47" w:rsidRDefault="00B70F47" w:rsidP="0088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ro-RO"/>
              </w:rPr>
            </w:pPr>
            <w:r w:rsidRPr="00B70F47">
              <w:rPr>
                <w:rFonts w:ascii="Times New Roman" w:hAnsi="Times New Roman" w:cs="Times New Roman"/>
                <w:b/>
                <w:lang w:eastAsia="ro-RO"/>
              </w:rPr>
              <w:t xml:space="preserve">Crivac Georgeta Mihaela, </w:t>
            </w:r>
            <w:r w:rsidRPr="00B70F47">
              <w:rPr>
                <w:rFonts w:ascii="Times New Roman" w:hAnsi="Times New Roman" w:cs="Times New Roman"/>
                <w:lang w:eastAsia="ro-RO"/>
              </w:rPr>
              <w:t>profesor metodist Casa Corpului Didactic Argeş</w:t>
            </w:r>
          </w:p>
        </w:tc>
      </w:tr>
      <w:tr w:rsidR="00B70F47" w:rsidRPr="00B70F47" w:rsidTr="00886B43">
        <w:trPr>
          <w:jc w:val="center"/>
        </w:trPr>
        <w:tc>
          <w:tcPr>
            <w:tcW w:w="9922" w:type="dxa"/>
            <w:gridSpan w:val="2"/>
            <w:shd w:val="clear" w:color="auto" w:fill="FDE9D9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3. CRITERII ECONOMICE</w:t>
            </w:r>
          </w:p>
        </w:tc>
      </w:tr>
      <w:tr w:rsidR="00B70F47" w:rsidRPr="00B70F47" w:rsidTr="00886B43">
        <w:trPr>
          <w:trHeight w:val="532"/>
          <w:jc w:val="center"/>
        </w:trPr>
        <w:tc>
          <w:tcPr>
            <w:tcW w:w="2269" w:type="dxa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Număr de cursanţi planificaţi</w:t>
            </w:r>
          </w:p>
        </w:tc>
        <w:tc>
          <w:tcPr>
            <w:tcW w:w="7653" w:type="dxa"/>
            <w:vAlign w:val="center"/>
          </w:tcPr>
          <w:p w:rsidR="00B70F47" w:rsidRPr="00B70F47" w:rsidRDefault="00B70F47" w:rsidP="00886B43">
            <w:pPr>
              <w:rPr>
                <w:rFonts w:ascii="Times New Roman" w:hAnsi="Times New Roman" w:cs="Times New Roman"/>
                <w:lang w:val="fr-FR"/>
              </w:rPr>
            </w:pPr>
            <w:r w:rsidRPr="00B70F47">
              <w:rPr>
                <w:rFonts w:ascii="Times New Roman" w:hAnsi="Times New Roman" w:cs="Times New Roman"/>
                <w:lang w:val="fr-FR"/>
              </w:rPr>
              <w:t>25 (</w:t>
            </w:r>
            <w:proofErr w:type="spellStart"/>
            <w:r w:rsidRPr="00B70F47">
              <w:rPr>
                <w:rFonts w:ascii="Times New Roman" w:hAnsi="Times New Roman" w:cs="Times New Roman"/>
                <w:lang w:val="fr-FR"/>
              </w:rPr>
              <w:t>cursanţi</w:t>
            </w:r>
            <w:proofErr w:type="spellEnd"/>
            <w:r w:rsidRPr="00B70F47">
              <w:rPr>
                <w:rFonts w:ascii="Times New Roman" w:hAnsi="Times New Roman" w:cs="Times New Roman"/>
                <w:lang w:val="fr-FR"/>
              </w:rPr>
              <w:t>) x 4 (</w:t>
            </w:r>
            <w:proofErr w:type="spellStart"/>
            <w:r w:rsidRPr="00B70F47">
              <w:rPr>
                <w:rFonts w:ascii="Times New Roman" w:hAnsi="Times New Roman" w:cs="Times New Roman"/>
                <w:lang w:val="fr-FR"/>
              </w:rPr>
              <w:t>grupe</w:t>
            </w:r>
            <w:proofErr w:type="spellEnd"/>
            <w:r w:rsidRPr="00B70F47">
              <w:rPr>
                <w:rFonts w:ascii="Times New Roman" w:hAnsi="Times New Roman" w:cs="Times New Roman"/>
                <w:lang w:val="fr-FR"/>
              </w:rPr>
              <w:t xml:space="preserve">) = 100 </w:t>
            </w:r>
            <w:proofErr w:type="spellStart"/>
            <w:r w:rsidRPr="00B70F47">
              <w:rPr>
                <w:rFonts w:ascii="Times New Roman" w:hAnsi="Times New Roman" w:cs="Times New Roman"/>
                <w:lang w:val="fr-FR"/>
              </w:rPr>
              <w:t>cursanţi</w:t>
            </w:r>
            <w:proofErr w:type="spellEnd"/>
            <w:r w:rsidRPr="00B70F47">
              <w:rPr>
                <w:rFonts w:ascii="Times New Roman" w:hAnsi="Times New Roman" w:cs="Times New Roman"/>
                <w:lang w:val="fr-FR"/>
              </w:rPr>
              <w:t xml:space="preserve">/an </w:t>
            </w:r>
            <w:proofErr w:type="spellStart"/>
            <w:r w:rsidRPr="00B70F47">
              <w:rPr>
                <w:rFonts w:ascii="Times New Roman" w:hAnsi="Times New Roman" w:cs="Times New Roman"/>
                <w:lang w:val="fr-FR"/>
              </w:rPr>
              <w:t>şcolar</w:t>
            </w:r>
            <w:proofErr w:type="spellEnd"/>
            <w:r w:rsidRPr="00B70F47">
              <w:rPr>
                <w:rFonts w:ascii="Times New Roman" w:hAnsi="Times New Roman" w:cs="Times New Roman"/>
                <w:lang w:val="fr-FR"/>
              </w:rPr>
              <w:t xml:space="preserve"> 2020 - 2021</w:t>
            </w:r>
          </w:p>
        </w:tc>
      </w:tr>
      <w:tr w:rsidR="00B70F47" w:rsidRPr="00B70F47" w:rsidTr="00886B43">
        <w:trPr>
          <w:jc w:val="center"/>
        </w:trPr>
        <w:tc>
          <w:tcPr>
            <w:tcW w:w="2269" w:type="dxa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Costul programului/al activităţii</w:t>
            </w:r>
          </w:p>
        </w:tc>
        <w:tc>
          <w:tcPr>
            <w:tcW w:w="7653" w:type="dxa"/>
          </w:tcPr>
          <w:p w:rsidR="00B70F47" w:rsidRPr="00B70F47" w:rsidRDefault="00B70F47" w:rsidP="00886B43">
            <w:pPr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>40000 lei</w:t>
            </w:r>
          </w:p>
        </w:tc>
      </w:tr>
      <w:tr w:rsidR="00B70F47" w:rsidRPr="00B70F47" w:rsidTr="00886B43">
        <w:trPr>
          <w:jc w:val="center"/>
        </w:trPr>
        <w:tc>
          <w:tcPr>
            <w:tcW w:w="2269" w:type="dxa"/>
          </w:tcPr>
          <w:p w:rsidR="00B70F47" w:rsidRPr="00B70F47" w:rsidRDefault="00B70F47" w:rsidP="00886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F47">
              <w:rPr>
                <w:rFonts w:ascii="Times New Roman" w:hAnsi="Times New Roman" w:cs="Times New Roman"/>
                <w:b/>
                <w:bCs/>
              </w:rPr>
              <w:t>Cost estimativ/ ora/participant</w:t>
            </w:r>
          </w:p>
        </w:tc>
        <w:tc>
          <w:tcPr>
            <w:tcW w:w="7653" w:type="dxa"/>
          </w:tcPr>
          <w:p w:rsidR="00B70F47" w:rsidRPr="00B70F47" w:rsidRDefault="00B70F47" w:rsidP="00886B43">
            <w:pPr>
              <w:rPr>
                <w:rFonts w:ascii="Times New Roman" w:hAnsi="Times New Roman" w:cs="Times New Roman"/>
              </w:rPr>
            </w:pPr>
            <w:r w:rsidRPr="00B70F47">
              <w:rPr>
                <w:rFonts w:ascii="Times New Roman" w:hAnsi="Times New Roman" w:cs="Times New Roman"/>
              </w:rPr>
              <w:t>3,25 lei</w:t>
            </w:r>
          </w:p>
        </w:tc>
      </w:tr>
    </w:tbl>
    <w:p w:rsidR="00B70F47" w:rsidRPr="005B534F" w:rsidRDefault="00B70F47" w:rsidP="00B70F47">
      <w:pPr>
        <w:rPr>
          <w:lang w:eastAsia="x-none"/>
        </w:rPr>
      </w:pPr>
    </w:p>
    <w:p w:rsidR="00FC5D40" w:rsidRDefault="00B70F47"/>
    <w:sectPr w:rsidR="00FC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A98"/>
    <w:multiLevelType w:val="hybridMultilevel"/>
    <w:tmpl w:val="BF9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E3B88"/>
    <w:multiLevelType w:val="hybridMultilevel"/>
    <w:tmpl w:val="0CD6BA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2F35"/>
    <w:multiLevelType w:val="hybridMultilevel"/>
    <w:tmpl w:val="9DF2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6774A"/>
    <w:multiLevelType w:val="hybridMultilevel"/>
    <w:tmpl w:val="2524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87E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7"/>
    <w:rsid w:val="000D1E67"/>
    <w:rsid w:val="007B4BA0"/>
    <w:rsid w:val="00A07D62"/>
    <w:rsid w:val="00A80C8F"/>
    <w:rsid w:val="00B70F47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9"/>
    <w:qFormat/>
    <w:rsid w:val="00B70F47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B70F4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Titlu">
    <w:name w:val="Title"/>
    <w:basedOn w:val="Normal"/>
    <w:link w:val="TitluCaracter"/>
    <w:qFormat/>
    <w:rsid w:val="00B70F4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ro-RO"/>
    </w:rPr>
  </w:style>
  <w:style w:type="character" w:customStyle="1" w:styleId="TitluCaracter">
    <w:name w:val="Titlu Caracter"/>
    <w:basedOn w:val="Fontdeparagrafimplicit"/>
    <w:link w:val="Titlu"/>
    <w:rsid w:val="00B70F47"/>
    <w:rPr>
      <w:rFonts w:ascii="Times New Roman" w:eastAsia="Calibri" w:hAnsi="Times New Roman" w:cs="Times New Roman"/>
      <w:b/>
      <w:bCs/>
      <w:sz w:val="24"/>
      <w:szCs w:val="24"/>
      <w:lang w:val="x-none" w:eastAsia="ro-RO"/>
    </w:rPr>
  </w:style>
  <w:style w:type="paragraph" w:customStyle="1" w:styleId="Style1">
    <w:name w:val="Style1"/>
    <w:basedOn w:val="Normal"/>
    <w:rsid w:val="00B70F4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9"/>
    <w:qFormat/>
    <w:rsid w:val="00B70F47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B70F4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Titlu">
    <w:name w:val="Title"/>
    <w:basedOn w:val="Normal"/>
    <w:link w:val="TitluCaracter"/>
    <w:qFormat/>
    <w:rsid w:val="00B70F4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ro-RO"/>
    </w:rPr>
  </w:style>
  <w:style w:type="character" w:customStyle="1" w:styleId="TitluCaracter">
    <w:name w:val="Titlu Caracter"/>
    <w:basedOn w:val="Fontdeparagrafimplicit"/>
    <w:link w:val="Titlu"/>
    <w:rsid w:val="00B70F47"/>
    <w:rPr>
      <w:rFonts w:ascii="Times New Roman" w:eastAsia="Calibri" w:hAnsi="Times New Roman" w:cs="Times New Roman"/>
      <w:b/>
      <w:bCs/>
      <w:sz w:val="24"/>
      <w:szCs w:val="24"/>
      <w:lang w:val="x-none" w:eastAsia="ro-RO"/>
    </w:rPr>
  </w:style>
  <w:style w:type="paragraph" w:customStyle="1" w:styleId="Style1">
    <w:name w:val="Style1"/>
    <w:basedOn w:val="Normal"/>
    <w:rsid w:val="00B70F4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cp:lastPrinted>2021-02-09T07:08:00Z</cp:lastPrinted>
  <dcterms:created xsi:type="dcterms:W3CDTF">2021-02-09T06:40:00Z</dcterms:created>
  <dcterms:modified xsi:type="dcterms:W3CDTF">2021-02-09T07:09:00Z</dcterms:modified>
</cp:coreProperties>
</file>